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DFCD" w14:textId="282F7A3C" w:rsidR="008C4C50" w:rsidRDefault="00A20F35" w:rsidP="008C4C50">
      <w:pPr>
        <w:jc w:val="center"/>
        <w:rPr>
          <w:b/>
          <w:bCs/>
          <w:sz w:val="32"/>
          <w:szCs w:val="32"/>
          <w:u w:val="single"/>
        </w:rPr>
      </w:pPr>
      <w:r w:rsidRPr="008C4C5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CCEACEE" wp14:editId="18E53E1B">
            <wp:simplePos x="0" y="0"/>
            <wp:positionH relativeFrom="margin">
              <wp:posOffset>1805940</wp:posOffset>
            </wp:positionH>
            <wp:positionV relativeFrom="paragraph">
              <wp:posOffset>201295</wp:posOffset>
            </wp:positionV>
            <wp:extent cx="2000250" cy="1400175"/>
            <wp:effectExtent l="0" t="0" r="0" b="9525"/>
            <wp:wrapNone/>
            <wp:docPr id="1250009582" name="obrázek 1" descr="C:\Users\kesaz\Desktop\69807435_2460848413951329_87100240809143828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saz\Desktop\69807435_2460848413951329_8710024080914382848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5DB41C" w14:textId="355565CF" w:rsidR="00A20F35" w:rsidRDefault="00A20F35" w:rsidP="008C4C50">
      <w:pPr>
        <w:rPr>
          <w:b/>
          <w:bCs/>
          <w:sz w:val="32"/>
          <w:szCs w:val="32"/>
          <w:u w:val="single"/>
        </w:rPr>
      </w:pPr>
    </w:p>
    <w:p w14:paraId="0D90BCD7" w14:textId="77777777" w:rsidR="00A20F35" w:rsidRDefault="00A20F35" w:rsidP="008C4C50">
      <w:pPr>
        <w:rPr>
          <w:b/>
          <w:bCs/>
          <w:sz w:val="32"/>
          <w:szCs w:val="32"/>
          <w:u w:val="single"/>
        </w:rPr>
      </w:pPr>
    </w:p>
    <w:p w14:paraId="6B6FB92B" w14:textId="77777777" w:rsidR="00A20F35" w:rsidRDefault="00A20F35" w:rsidP="008C4C50">
      <w:pPr>
        <w:rPr>
          <w:b/>
          <w:bCs/>
          <w:sz w:val="32"/>
          <w:szCs w:val="32"/>
          <w:u w:val="single"/>
        </w:rPr>
      </w:pPr>
    </w:p>
    <w:p w14:paraId="2F4D357A" w14:textId="77777777" w:rsidR="00A20F35" w:rsidRDefault="00A20F35" w:rsidP="008C4C50">
      <w:pPr>
        <w:rPr>
          <w:b/>
          <w:bCs/>
          <w:sz w:val="32"/>
          <w:szCs w:val="32"/>
          <w:u w:val="single"/>
        </w:rPr>
      </w:pPr>
    </w:p>
    <w:p w14:paraId="381DA4E6" w14:textId="381F9969" w:rsidR="00514878" w:rsidRPr="00024471" w:rsidRDefault="00AD6CCB" w:rsidP="008C4C50">
      <w:pPr>
        <w:rPr>
          <w:b/>
          <w:bCs/>
          <w:sz w:val="32"/>
          <w:szCs w:val="32"/>
          <w:u w:val="single"/>
        </w:rPr>
      </w:pPr>
      <w:r w:rsidRPr="00024471">
        <w:rPr>
          <w:b/>
          <w:bCs/>
          <w:sz w:val="32"/>
          <w:szCs w:val="32"/>
          <w:u w:val="single"/>
        </w:rPr>
        <w:t xml:space="preserve">INFORMACE OHLEDNĚ ZÁPISU DO MATEŘSKÉ ŠKOLY KLIMENTOV </w:t>
      </w:r>
    </w:p>
    <w:p w14:paraId="644BD4D5" w14:textId="07F798C6" w:rsidR="009D20B5" w:rsidRPr="00024471" w:rsidRDefault="00AD6CCB" w:rsidP="00AD6CCB">
      <w:pPr>
        <w:jc w:val="center"/>
        <w:rPr>
          <w:b/>
          <w:bCs/>
          <w:sz w:val="32"/>
          <w:szCs w:val="32"/>
          <w:u w:val="single"/>
        </w:rPr>
      </w:pPr>
      <w:r w:rsidRPr="00024471">
        <w:rPr>
          <w:b/>
          <w:bCs/>
          <w:sz w:val="32"/>
          <w:szCs w:val="32"/>
          <w:u w:val="single"/>
        </w:rPr>
        <w:t>NA ŠKOLNÍ ROK 202</w:t>
      </w:r>
      <w:r w:rsidR="00A20F35">
        <w:rPr>
          <w:b/>
          <w:bCs/>
          <w:sz w:val="32"/>
          <w:szCs w:val="32"/>
          <w:u w:val="single"/>
        </w:rPr>
        <w:t>6</w:t>
      </w:r>
      <w:r w:rsidRPr="00024471">
        <w:rPr>
          <w:b/>
          <w:bCs/>
          <w:sz w:val="32"/>
          <w:szCs w:val="32"/>
          <w:u w:val="single"/>
        </w:rPr>
        <w:t>/202</w:t>
      </w:r>
      <w:r w:rsidR="00A20F35">
        <w:rPr>
          <w:b/>
          <w:bCs/>
          <w:sz w:val="32"/>
          <w:szCs w:val="32"/>
          <w:u w:val="single"/>
        </w:rPr>
        <w:t>7</w:t>
      </w:r>
    </w:p>
    <w:p w14:paraId="4C30E1F2" w14:textId="77777777" w:rsidR="00AD6CCB" w:rsidRDefault="00AD6CCB" w:rsidP="00AD6CCB">
      <w:pPr>
        <w:rPr>
          <w:sz w:val="28"/>
          <w:szCs w:val="28"/>
        </w:rPr>
      </w:pPr>
    </w:p>
    <w:p w14:paraId="0A58D057" w14:textId="561B64FC" w:rsidR="00AD6CCB" w:rsidRDefault="0054497D" w:rsidP="00AD6CC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Zápis do MŠ Klimentov se uskuteční dne </w:t>
      </w:r>
      <w:r w:rsidR="00A20F35">
        <w:rPr>
          <w:b/>
          <w:bCs/>
          <w:sz w:val="28"/>
          <w:szCs w:val="28"/>
        </w:rPr>
        <w:t>15</w:t>
      </w:r>
      <w:r w:rsidRPr="005D6E49">
        <w:rPr>
          <w:b/>
          <w:bCs/>
          <w:sz w:val="28"/>
          <w:szCs w:val="28"/>
        </w:rPr>
        <w:t>.</w:t>
      </w:r>
      <w:r w:rsidR="008C4C50">
        <w:rPr>
          <w:b/>
          <w:bCs/>
          <w:sz w:val="28"/>
          <w:szCs w:val="28"/>
        </w:rPr>
        <w:t xml:space="preserve"> </w:t>
      </w:r>
      <w:r w:rsidR="00A20F35">
        <w:rPr>
          <w:b/>
          <w:bCs/>
          <w:sz w:val="28"/>
          <w:szCs w:val="28"/>
        </w:rPr>
        <w:t>4</w:t>
      </w:r>
      <w:r w:rsidRPr="005D6E49">
        <w:rPr>
          <w:b/>
          <w:bCs/>
          <w:sz w:val="28"/>
          <w:szCs w:val="28"/>
        </w:rPr>
        <w:t>.</w:t>
      </w:r>
      <w:r w:rsidR="008C4C50">
        <w:rPr>
          <w:b/>
          <w:bCs/>
          <w:sz w:val="28"/>
          <w:szCs w:val="28"/>
        </w:rPr>
        <w:t xml:space="preserve"> </w:t>
      </w:r>
      <w:r w:rsidRPr="005D6E49">
        <w:rPr>
          <w:b/>
          <w:bCs/>
          <w:sz w:val="28"/>
          <w:szCs w:val="28"/>
        </w:rPr>
        <w:t>202</w:t>
      </w:r>
      <w:r w:rsidR="00A20F35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 v budově školy od 10:00 do 1</w:t>
      </w:r>
      <w:r w:rsidR="0093247A">
        <w:rPr>
          <w:sz w:val="28"/>
          <w:szCs w:val="28"/>
        </w:rPr>
        <w:t>4</w:t>
      </w:r>
      <w:r>
        <w:rPr>
          <w:sz w:val="28"/>
          <w:szCs w:val="28"/>
        </w:rPr>
        <w:t>:00 hodin.</w:t>
      </w:r>
    </w:p>
    <w:p w14:paraId="0C3D61C4" w14:textId="185D0B93" w:rsidR="0054497D" w:rsidRDefault="0054497D" w:rsidP="00AD6CC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 zápisu je potřeba přinést </w:t>
      </w:r>
      <w:r w:rsidRPr="00466CF1">
        <w:rPr>
          <w:b/>
          <w:bCs/>
          <w:sz w:val="28"/>
          <w:szCs w:val="28"/>
        </w:rPr>
        <w:t>rodný list dítěte</w:t>
      </w:r>
      <w:r w:rsidR="00EF7A28">
        <w:rPr>
          <w:sz w:val="28"/>
          <w:szCs w:val="28"/>
        </w:rPr>
        <w:t xml:space="preserve"> a </w:t>
      </w:r>
      <w:r w:rsidR="00322BCE">
        <w:rPr>
          <w:sz w:val="28"/>
          <w:szCs w:val="28"/>
        </w:rPr>
        <w:t xml:space="preserve">platný </w:t>
      </w:r>
      <w:r w:rsidR="00322BCE" w:rsidRPr="00322BCE">
        <w:rPr>
          <w:b/>
          <w:bCs/>
          <w:sz w:val="28"/>
          <w:szCs w:val="28"/>
        </w:rPr>
        <w:t>průkaz totožnosti</w:t>
      </w:r>
      <w:r w:rsidR="00322BCE">
        <w:rPr>
          <w:sz w:val="28"/>
          <w:szCs w:val="28"/>
        </w:rPr>
        <w:t xml:space="preserve"> zákonného zástupce</w:t>
      </w:r>
      <w:r>
        <w:rPr>
          <w:sz w:val="28"/>
          <w:szCs w:val="28"/>
        </w:rPr>
        <w:t xml:space="preserve">. </w:t>
      </w:r>
      <w:r w:rsidRPr="00A20F35">
        <w:rPr>
          <w:b/>
          <w:bCs/>
          <w:sz w:val="28"/>
          <w:szCs w:val="28"/>
        </w:rPr>
        <w:t>Žádost</w:t>
      </w:r>
      <w:r>
        <w:rPr>
          <w:sz w:val="28"/>
          <w:szCs w:val="28"/>
        </w:rPr>
        <w:t xml:space="preserve"> </w:t>
      </w:r>
      <w:r w:rsidR="003258BF">
        <w:rPr>
          <w:sz w:val="28"/>
          <w:szCs w:val="28"/>
        </w:rPr>
        <w:t xml:space="preserve">můžete vyplnit i </w:t>
      </w:r>
      <w:r>
        <w:rPr>
          <w:sz w:val="28"/>
          <w:szCs w:val="28"/>
        </w:rPr>
        <w:t>na místě.</w:t>
      </w:r>
    </w:p>
    <w:p w14:paraId="29DC4C9C" w14:textId="47D46513" w:rsidR="0054497D" w:rsidRPr="00322BCE" w:rsidRDefault="00514878" w:rsidP="00AD6CCB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 den zápisu obdržíte </w:t>
      </w:r>
      <w:r w:rsidRPr="00466CF1">
        <w:rPr>
          <w:b/>
          <w:bCs/>
          <w:sz w:val="28"/>
          <w:szCs w:val="28"/>
        </w:rPr>
        <w:t>Evidenční list</w:t>
      </w:r>
      <w:r>
        <w:rPr>
          <w:sz w:val="28"/>
          <w:szCs w:val="28"/>
        </w:rPr>
        <w:t>, do kterého lékař potvrdí aktuální stav dítěte a očkování.</w:t>
      </w:r>
      <w:r w:rsidR="00BB16B4">
        <w:rPr>
          <w:sz w:val="28"/>
          <w:szCs w:val="28"/>
        </w:rPr>
        <w:t xml:space="preserve"> Evidenční list je potřeba přinést vyplněný do </w:t>
      </w:r>
      <w:r w:rsidR="008C4C50">
        <w:rPr>
          <w:sz w:val="28"/>
          <w:szCs w:val="28"/>
        </w:rPr>
        <w:br/>
      </w:r>
      <w:r w:rsidR="00A20F35">
        <w:rPr>
          <w:b/>
          <w:bCs/>
          <w:sz w:val="28"/>
          <w:szCs w:val="28"/>
        </w:rPr>
        <w:t>22</w:t>
      </w:r>
      <w:r w:rsidR="00BB16B4" w:rsidRPr="005D6E49">
        <w:rPr>
          <w:b/>
          <w:bCs/>
          <w:sz w:val="28"/>
          <w:szCs w:val="28"/>
        </w:rPr>
        <w:t>.</w:t>
      </w:r>
      <w:r w:rsidR="008C4C50">
        <w:rPr>
          <w:b/>
          <w:bCs/>
          <w:sz w:val="28"/>
          <w:szCs w:val="28"/>
        </w:rPr>
        <w:t xml:space="preserve"> </w:t>
      </w:r>
      <w:r w:rsidR="00A20F35">
        <w:rPr>
          <w:b/>
          <w:bCs/>
          <w:sz w:val="28"/>
          <w:szCs w:val="28"/>
        </w:rPr>
        <w:t>4</w:t>
      </w:r>
      <w:r w:rsidR="00BB16B4" w:rsidRPr="005D6E49">
        <w:rPr>
          <w:b/>
          <w:bCs/>
          <w:sz w:val="28"/>
          <w:szCs w:val="28"/>
        </w:rPr>
        <w:t>.</w:t>
      </w:r>
      <w:r w:rsidR="008C4C50">
        <w:rPr>
          <w:b/>
          <w:bCs/>
          <w:sz w:val="28"/>
          <w:szCs w:val="28"/>
        </w:rPr>
        <w:t xml:space="preserve"> </w:t>
      </w:r>
      <w:r w:rsidR="00BB16B4" w:rsidRPr="005D6E49">
        <w:rPr>
          <w:b/>
          <w:bCs/>
          <w:sz w:val="28"/>
          <w:szCs w:val="28"/>
        </w:rPr>
        <w:t>202</w:t>
      </w:r>
      <w:r w:rsidR="00A20F35">
        <w:rPr>
          <w:b/>
          <w:bCs/>
          <w:sz w:val="28"/>
          <w:szCs w:val="28"/>
        </w:rPr>
        <w:t>6</w:t>
      </w:r>
      <w:r w:rsidR="00BB16B4" w:rsidRPr="005D6E49">
        <w:rPr>
          <w:b/>
          <w:bCs/>
          <w:sz w:val="28"/>
          <w:szCs w:val="28"/>
        </w:rPr>
        <w:t>.</w:t>
      </w:r>
    </w:p>
    <w:p w14:paraId="6054E1EF" w14:textId="40084717" w:rsidR="00322BCE" w:rsidRPr="00322BCE" w:rsidRDefault="00322BCE" w:rsidP="00322BC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</w:t>
      </w:r>
      <w:r w:rsidRPr="00322BCE">
        <w:rPr>
          <w:sz w:val="28"/>
          <w:szCs w:val="28"/>
        </w:rPr>
        <w:t>izinci: vízový doklad dítěte nebo záznam o udělení dočasné ochrany, povolení k pobytu, doklad, ze kterého vyplývá oprávnění dítě zastupovat, místo pobytu dítěte pro určení spádovosti (např. nájemní smlouva, potvrzení o ubytování)</w:t>
      </w:r>
    </w:p>
    <w:p w14:paraId="0A2D9CFA" w14:textId="42A7DD16" w:rsidR="0094472A" w:rsidRPr="00322BCE" w:rsidRDefault="00EF7A28" w:rsidP="00322BC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Každá přihláška bude mít </w:t>
      </w:r>
      <w:r w:rsidR="005D6E49">
        <w:rPr>
          <w:sz w:val="28"/>
          <w:szCs w:val="28"/>
        </w:rPr>
        <w:t xml:space="preserve">své </w:t>
      </w:r>
      <w:r w:rsidRPr="00466CF1">
        <w:rPr>
          <w:b/>
          <w:bCs/>
          <w:sz w:val="28"/>
          <w:szCs w:val="28"/>
        </w:rPr>
        <w:t>evidenční číslo</w:t>
      </w:r>
      <w:r>
        <w:rPr>
          <w:sz w:val="28"/>
          <w:szCs w:val="28"/>
        </w:rPr>
        <w:t xml:space="preserve">, pod kterým bude </w:t>
      </w:r>
      <w:r w:rsidR="0093247A">
        <w:rPr>
          <w:sz w:val="28"/>
          <w:szCs w:val="28"/>
        </w:rPr>
        <w:t xml:space="preserve">na webových stránkách školy </w:t>
      </w:r>
      <w:r w:rsidR="00466CF1">
        <w:rPr>
          <w:sz w:val="28"/>
          <w:szCs w:val="28"/>
        </w:rPr>
        <w:t>z</w:t>
      </w:r>
      <w:r>
        <w:rPr>
          <w:sz w:val="28"/>
          <w:szCs w:val="28"/>
        </w:rPr>
        <w:t>veřejněno</w:t>
      </w:r>
      <w:r w:rsidR="0094472A">
        <w:rPr>
          <w:sz w:val="28"/>
          <w:szCs w:val="28"/>
        </w:rPr>
        <w:t>, zda</w:t>
      </w:r>
      <w:r w:rsidR="005D6E49">
        <w:rPr>
          <w:sz w:val="28"/>
          <w:szCs w:val="28"/>
        </w:rPr>
        <w:t xml:space="preserve"> dítě</w:t>
      </w:r>
      <w:r w:rsidR="0094472A">
        <w:rPr>
          <w:sz w:val="28"/>
          <w:szCs w:val="28"/>
        </w:rPr>
        <w:t xml:space="preserve"> bylo přijato</w:t>
      </w:r>
      <w:r>
        <w:rPr>
          <w:sz w:val="28"/>
          <w:szCs w:val="28"/>
        </w:rPr>
        <w:t xml:space="preserve">. Informace </w:t>
      </w:r>
      <w:r w:rsidR="00322BCE">
        <w:rPr>
          <w:sz w:val="28"/>
          <w:szCs w:val="28"/>
        </w:rPr>
        <w:br/>
      </w:r>
      <w:r>
        <w:rPr>
          <w:sz w:val="28"/>
          <w:szCs w:val="28"/>
        </w:rPr>
        <w:t>o přijetí či nepřijetí dítěte bude zveřejněn</w:t>
      </w:r>
      <w:r w:rsidR="005D6E49">
        <w:rPr>
          <w:sz w:val="28"/>
          <w:szCs w:val="28"/>
        </w:rPr>
        <w:t>a</w:t>
      </w:r>
      <w:r w:rsidR="0094472A">
        <w:rPr>
          <w:sz w:val="28"/>
          <w:szCs w:val="28"/>
        </w:rPr>
        <w:t xml:space="preserve"> </w:t>
      </w:r>
      <w:r w:rsidR="0094472A" w:rsidRPr="008C4C50">
        <w:rPr>
          <w:b/>
          <w:sz w:val="28"/>
          <w:szCs w:val="28"/>
        </w:rPr>
        <w:t>2</w:t>
      </w:r>
      <w:r w:rsidR="00A20F35">
        <w:rPr>
          <w:b/>
          <w:sz w:val="28"/>
          <w:szCs w:val="28"/>
        </w:rPr>
        <w:t>7</w:t>
      </w:r>
      <w:r w:rsidR="0094472A" w:rsidRPr="008C4C50">
        <w:rPr>
          <w:b/>
          <w:sz w:val="28"/>
          <w:szCs w:val="28"/>
        </w:rPr>
        <w:t>.</w:t>
      </w:r>
      <w:r w:rsidR="008C4C50">
        <w:rPr>
          <w:b/>
          <w:sz w:val="28"/>
          <w:szCs w:val="28"/>
        </w:rPr>
        <w:t xml:space="preserve"> </w:t>
      </w:r>
      <w:r w:rsidR="00A20F35">
        <w:rPr>
          <w:b/>
          <w:sz w:val="28"/>
          <w:szCs w:val="28"/>
        </w:rPr>
        <w:t>4</w:t>
      </w:r>
      <w:r w:rsidR="0094472A" w:rsidRPr="008C4C50">
        <w:rPr>
          <w:b/>
          <w:sz w:val="28"/>
          <w:szCs w:val="28"/>
        </w:rPr>
        <w:t>.</w:t>
      </w:r>
      <w:r w:rsidR="008C4C50">
        <w:rPr>
          <w:b/>
          <w:sz w:val="28"/>
          <w:szCs w:val="28"/>
        </w:rPr>
        <w:t xml:space="preserve"> </w:t>
      </w:r>
      <w:r w:rsidR="0094472A" w:rsidRPr="008C4C50">
        <w:rPr>
          <w:b/>
          <w:sz w:val="28"/>
          <w:szCs w:val="28"/>
        </w:rPr>
        <w:t>202</w:t>
      </w:r>
      <w:r w:rsidR="00A20F35">
        <w:rPr>
          <w:b/>
          <w:sz w:val="28"/>
          <w:szCs w:val="28"/>
        </w:rPr>
        <w:t>6</w:t>
      </w:r>
      <w:r w:rsidR="0093247A">
        <w:rPr>
          <w:sz w:val="28"/>
          <w:szCs w:val="28"/>
        </w:rPr>
        <w:t>.</w:t>
      </w:r>
    </w:p>
    <w:p w14:paraId="5F2C089E" w14:textId="77777777" w:rsidR="00A20F35" w:rsidRDefault="0094472A" w:rsidP="00322BC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466CF1">
        <w:rPr>
          <w:b/>
          <w:bCs/>
          <w:sz w:val="28"/>
          <w:szCs w:val="28"/>
        </w:rPr>
        <w:t>Rozhodnutí o přijetí</w:t>
      </w:r>
      <w:r>
        <w:rPr>
          <w:sz w:val="28"/>
          <w:szCs w:val="28"/>
        </w:rPr>
        <w:t xml:space="preserve"> bude předáno v den nástupu dítěte do mateřské školy</w:t>
      </w:r>
      <w:r w:rsidR="00466CF1">
        <w:rPr>
          <w:sz w:val="28"/>
          <w:szCs w:val="28"/>
        </w:rPr>
        <w:t xml:space="preserve">. </w:t>
      </w:r>
      <w:r w:rsidR="00466CF1" w:rsidRPr="00466CF1">
        <w:rPr>
          <w:b/>
          <w:bCs/>
          <w:sz w:val="28"/>
          <w:szCs w:val="28"/>
        </w:rPr>
        <w:t>R</w:t>
      </w:r>
      <w:r w:rsidRPr="00466CF1">
        <w:rPr>
          <w:b/>
          <w:bCs/>
          <w:sz w:val="28"/>
          <w:szCs w:val="28"/>
        </w:rPr>
        <w:t>ozhodnutí o nepřijetí</w:t>
      </w:r>
      <w:r>
        <w:rPr>
          <w:sz w:val="28"/>
          <w:szCs w:val="28"/>
        </w:rPr>
        <w:t xml:space="preserve"> bude </w:t>
      </w:r>
      <w:r w:rsidR="00A20F35">
        <w:rPr>
          <w:sz w:val="28"/>
          <w:szCs w:val="28"/>
        </w:rPr>
        <w:t xml:space="preserve">předáno od </w:t>
      </w:r>
      <w:r w:rsidR="00A20F35" w:rsidRPr="00A20F35">
        <w:rPr>
          <w:b/>
          <w:bCs/>
          <w:sz w:val="28"/>
          <w:szCs w:val="28"/>
        </w:rPr>
        <w:t>27.4.2026 do 1</w:t>
      </w:r>
      <w:r w:rsidRPr="00A20F35">
        <w:rPr>
          <w:b/>
          <w:bCs/>
          <w:sz w:val="28"/>
          <w:szCs w:val="28"/>
        </w:rPr>
        <w:t>.</w:t>
      </w:r>
      <w:r w:rsidR="00A20F35" w:rsidRPr="00A20F35">
        <w:rPr>
          <w:b/>
          <w:bCs/>
          <w:sz w:val="28"/>
          <w:szCs w:val="28"/>
        </w:rPr>
        <w:t>5.2026</w:t>
      </w:r>
      <w:r w:rsidR="00A20F35">
        <w:rPr>
          <w:sz w:val="28"/>
          <w:szCs w:val="28"/>
        </w:rPr>
        <w:t xml:space="preserve"> v mateřské škole.</w:t>
      </w:r>
    </w:p>
    <w:p w14:paraId="74D1E569" w14:textId="7162322E" w:rsidR="00322BCE" w:rsidRPr="00A20F35" w:rsidRDefault="00322BCE" w:rsidP="00322BCE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A20F35">
        <w:rPr>
          <w:rFonts w:cstheme="minorHAnsi"/>
          <w:color w:val="161511"/>
          <w:sz w:val="28"/>
          <w:szCs w:val="28"/>
          <w:shd w:val="clear" w:color="auto" w:fill="FFFFFF"/>
        </w:rPr>
        <w:t>Přihlášky budou posouzeny podle stanovených kritérií, vydaných ředitelkou školy.</w:t>
      </w:r>
    </w:p>
    <w:p w14:paraId="19ED25A8" w14:textId="6AE56F3A" w:rsidR="00A20F35" w:rsidRPr="00A20F35" w:rsidRDefault="00A20F35" w:rsidP="00A20F35">
      <w:pPr>
        <w:ind w:left="-14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6B8C9EE" w14:textId="77777777" w:rsidR="0062476C" w:rsidRPr="00A20F35" w:rsidRDefault="0062476C" w:rsidP="0062476C">
      <w:pPr>
        <w:pStyle w:val="Bezmezer"/>
        <w:rPr>
          <w:rFonts w:eastAsia="Times New Roman"/>
          <w:sz w:val="24"/>
          <w:szCs w:val="24"/>
          <w:lang w:eastAsia="cs-CZ"/>
        </w:rPr>
      </w:pPr>
      <w:r w:rsidRPr="00A20F35">
        <w:rPr>
          <w:sz w:val="24"/>
          <w:szCs w:val="24"/>
        </w:rPr>
        <w:t xml:space="preserve">Povinnost podrobit se stanoveným pravidelným očkováním, nebo mít doklad, že je dítě proti nákaze imunní nebo se nemůže očkování podrobit pro kontraindikaci, se netýká dítěte, </w:t>
      </w:r>
      <w:r w:rsidR="00024471" w:rsidRPr="00A20F35">
        <w:rPr>
          <w:sz w:val="24"/>
          <w:szCs w:val="24"/>
        </w:rPr>
        <w:t xml:space="preserve">pro </w:t>
      </w:r>
      <w:r w:rsidRPr="00A20F35">
        <w:rPr>
          <w:sz w:val="24"/>
          <w:szCs w:val="24"/>
        </w:rPr>
        <w:t>které</w:t>
      </w:r>
      <w:r w:rsidR="00024471" w:rsidRPr="00A20F35">
        <w:rPr>
          <w:sz w:val="24"/>
          <w:szCs w:val="24"/>
        </w:rPr>
        <w:t xml:space="preserve"> je </w:t>
      </w:r>
      <w:r w:rsidRPr="00A20F35">
        <w:rPr>
          <w:sz w:val="24"/>
          <w:szCs w:val="24"/>
        </w:rPr>
        <w:t>předškolní vzdělávání</w:t>
      </w:r>
      <w:r w:rsidR="00024471" w:rsidRPr="00A20F35">
        <w:rPr>
          <w:sz w:val="24"/>
          <w:szCs w:val="24"/>
        </w:rPr>
        <w:t xml:space="preserve"> povinné</w:t>
      </w:r>
      <w:r w:rsidRPr="00A20F35">
        <w:rPr>
          <w:sz w:val="24"/>
          <w:szCs w:val="24"/>
        </w:rPr>
        <w:t>.</w:t>
      </w:r>
      <w:r w:rsidRPr="00A20F35">
        <w:rPr>
          <w:rFonts w:eastAsia="Times New Roman"/>
          <w:sz w:val="24"/>
          <w:szCs w:val="24"/>
          <w:lang w:eastAsia="cs-CZ"/>
        </w:rPr>
        <w:t xml:space="preserve"> Potvrzení dětského lékaře o způsobilosti dítěte k docházce do MŠ však vyžadujeme vždy.</w:t>
      </w:r>
    </w:p>
    <w:p w14:paraId="1A2769FC" w14:textId="77777777" w:rsidR="001C777A" w:rsidRPr="00322BCE" w:rsidRDefault="001C777A" w:rsidP="0062476C">
      <w:pPr>
        <w:pStyle w:val="Bezmezer"/>
        <w:rPr>
          <w:rFonts w:eastAsia="Times New Roman"/>
          <w:sz w:val="28"/>
          <w:szCs w:val="28"/>
          <w:lang w:eastAsia="cs-CZ"/>
        </w:rPr>
      </w:pPr>
    </w:p>
    <w:p w14:paraId="751996B3" w14:textId="77777777" w:rsidR="00024471" w:rsidRDefault="00024471" w:rsidP="0062476C">
      <w:pPr>
        <w:pStyle w:val="Bezmezer"/>
        <w:rPr>
          <w:rFonts w:eastAsia="Times New Roman"/>
          <w:sz w:val="24"/>
          <w:szCs w:val="24"/>
          <w:lang w:eastAsia="cs-CZ"/>
        </w:rPr>
      </w:pPr>
    </w:p>
    <w:p w14:paraId="71B74D08" w14:textId="77777777" w:rsidR="00024471" w:rsidRDefault="00024471" w:rsidP="0062476C">
      <w:pPr>
        <w:pStyle w:val="Bezmezer"/>
        <w:rPr>
          <w:rFonts w:eastAsia="Times New Roman"/>
          <w:sz w:val="24"/>
          <w:szCs w:val="24"/>
          <w:lang w:eastAsia="cs-CZ"/>
        </w:rPr>
      </w:pPr>
    </w:p>
    <w:p w14:paraId="20131D6D" w14:textId="002B615D" w:rsidR="001C777A" w:rsidRPr="0062476C" w:rsidRDefault="001C777A" w:rsidP="0062476C">
      <w:pPr>
        <w:pStyle w:val="Bezmezer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V Klim</w:t>
      </w:r>
      <w:r w:rsidR="008C4C50">
        <w:rPr>
          <w:rFonts w:eastAsia="Times New Roman"/>
          <w:sz w:val="24"/>
          <w:szCs w:val="24"/>
          <w:lang w:eastAsia="cs-CZ"/>
        </w:rPr>
        <w:t xml:space="preserve">entově: </w:t>
      </w:r>
      <w:r w:rsidR="00A20F35">
        <w:rPr>
          <w:rFonts w:eastAsia="Times New Roman"/>
          <w:sz w:val="24"/>
          <w:szCs w:val="24"/>
          <w:lang w:eastAsia="cs-CZ"/>
        </w:rPr>
        <w:t>1</w:t>
      </w:r>
      <w:r w:rsidR="00673074">
        <w:rPr>
          <w:rFonts w:eastAsia="Times New Roman"/>
          <w:sz w:val="24"/>
          <w:szCs w:val="24"/>
          <w:lang w:eastAsia="cs-CZ"/>
        </w:rPr>
        <w:t>9</w:t>
      </w:r>
      <w:r w:rsidR="008C4C50">
        <w:rPr>
          <w:rFonts w:eastAsia="Times New Roman"/>
          <w:sz w:val="24"/>
          <w:szCs w:val="24"/>
          <w:lang w:eastAsia="cs-CZ"/>
        </w:rPr>
        <w:t>. 3</w:t>
      </w:r>
      <w:r>
        <w:rPr>
          <w:rFonts w:eastAsia="Times New Roman"/>
          <w:sz w:val="24"/>
          <w:szCs w:val="24"/>
          <w:lang w:eastAsia="cs-CZ"/>
        </w:rPr>
        <w:t>.</w:t>
      </w:r>
      <w:r w:rsidR="008C4C50">
        <w:rPr>
          <w:rFonts w:eastAsia="Times New Roman"/>
          <w:sz w:val="24"/>
          <w:szCs w:val="24"/>
          <w:lang w:eastAsia="cs-CZ"/>
        </w:rPr>
        <w:t xml:space="preserve"> </w:t>
      </w:r>
      <w:r>
        <w:rPr>
          <w:rFonts w:eastAsia="Times New Roman"/>
          <w:sz w:val="24"/>
          <w:szCs w:val="24"/>
          <w:lang w:eastAsia="cs-CZ"/>
        </w:rPr>
        <w:t>202</w:t>
      </w:r>
      <w:r w:rsidR="00A20F35">
        <w:rPr>
          <w:rFonts w:eastAsia="Times New Roman"/>
          <w:sz w:val="24"/>
          <w:szCs w:val="24"/>
          <w:lang w:eastAsia="cs-CZ"/>
        </w:rPr>
        <w:t>6</w:t>
      </w:r>
      <w:r w:rsidR="00322BCE">
        <w:rPr>
          <w:rFonts w:eastAsia="Times New Roman"/>
          <w:sz w:val="24"/>
          <w:szCs w:val="24"/>
          <w:lang w:eastAsia="cs-CZ"/>
        </w:rPr>
        <w:t xml:space="preserve">  </w:t>
      </w:r>
      <w:r>
        <w:rPr>
          <w:rFonts w:eastAsia="Times New Roman"/>
          <w:sz w:val="24"/>
          <w:szCs w:val="24"/>
          <w:lang w:eastAsia="cs-CZ"/>
        </w:rPr>
        <w:t xml:space="preserve">                                                                             Pešková Kamila</w:t>
      </w:r>
      <w:r>
        <w:rPr>
          <w:rFonts w:eastAsia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                        </w:t>
      </w:r>
      <w:r w:rsidR="008C4C50">
        <w:rPr>
          <w:rFonts w:eastAsia="Times New Roman"/>
          <w:sz w:val="24"/>
          <w:szCs w:val="24"/>
          <w:lang w:eastAsia="cs-CZ"/>
        </w:rPr>
        <w:t xml:space="preserve">   </w:t>
      </w:r>
      <w:r>
        <w:rPr>
          <w:rFonts w:eastAsia="Times New Roman"/>
          <w:sz w:val="24"/>
          <w:szCs w:val="24"/>
          <w:lang w:eastAsia="cs-CZ"/>
        </w:rPr>
        <w:t>ředitelka školy</w:t>
      </w:r>
    </w:p>
    <w:p w14:paraId="185C9945" w14:textId="407126F0" w:rsidR="0094472A" w:rsidRPr="00AD6CCB" w:rsidRDefault="0094472A" w:rsidP="0094472A">
      <w:pPr>
        <w:pStyle w:val="Odstavecseseznamem"/>
        <w:rPr>
          <w:sz w:val="28"/>
          <w:szCs w:val="28"/>
        </w:rPr>
      </w:pPr>
    </w:p>
    <w:sectPr w:rsidR="0094472A" w:rsidRPr="00AD6CCB" w:rsidSect="00A20F35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2CC2" w14:textId="77777777" w:rsidR="00E301D2" w:rsidRDefault="00E301D2" w:rsidP="008C4C50">
      <w:pPr>
        <w:spacing w:after="0" w:line="240" w:lineRule="auto"/>
      </w:pPr>
      <w:r>
        <w:separator/>
      </w:r>
    </w:p>
  </w:endnote>
  <w:endnote w:type="continuationSeparator" w:id="0">
    <w:p w14:paraId="731547A6" w14:textId="77777777" w:rsidR="00E301D2" w:rsidRDefault="00E301D2" w:rsidP="008C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0B63" w14:textId="77777777" w:rsidR="00E301D2" w:rsidRDefault="00E301D2" w:rsidP="008C4C50">
      <w:pPr>
        <w:spacing w:after="0" w:line="240" w:lineRule="auto"/>
      </w:pPr>
      <w:r>
        <w:separator/>
      </w:r>
    </w:p>
  </w:footnote>
  <w:footnote w:type="continuationSeparator" w:id="0">
    <w:p w14:paraId="7B4FE79A" w14:textId="77777777" w:rsidR="00E301D2" w:rsidRDefault="00E301D2" w:rsidP="008C4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1253C"/>
    <w:multiLevelType w:val="hybridMultilevel"/>
    <w:tmpl w:val="36327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07B96"/>
    <w:multiLevelType w:val="hybridMultilevel"/>
    <w:tmpl w:val="197AA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18359">
    <w:abstractNumId w:val="1"/>
  </w:num>
  <w:num w:numId="2" w16cid:durableId="107069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CCB"/>
    <w:rsid w:val="00024471"/>
    <w:rsid w:val="00053828"/>
    <w:rsid w:val="000E2A38"/>
    <w:rsid w:val="001C777A"/>
    <w:rsid w:val="0028165D"/>
    <w:rsid w:val="00322BCE"/>
    <w:rsid w:val="003258BF"/>
    <w:rsid w:val="00430FA6"/>
    <w:rsid w:val="00466CF1"/>
    <w:rsid w:val="00514878"/>
    <w:rsid w:val="0054497D"/>
    <w:rsid w:val="005D6E49"/>
    <w:rsid w:val="0062476C"/>
    <w:rsid w:val="0065343C"/>
    <w:rsid w:val="00673074"/>
    <w:rsid w:val="007D4784"/>
    <w:rsid w:val="008345E8"/>
    <w:rsid w:val="008C4C50"/>
    <w:rsid w:val="00901B36"/>
    <w:rsid w:val="00932461"/>
    <w:rsid w:val="0093247A"/>
    <w:rsid w:val="0094472A"/>
    <w:rsid w:val="009D20B5"/>
    <w:rsid w:val="00A20F35"/>
    <w:rsid w:val="00AD6CCB"/>
    <w:rsid w:val="00B04ED4"/>
    <w:rsid w:val="00BA327F"/>
    <w:rsid w:val="00BA3E9B"/>
    <w:rsid w:val="00BB16B4"/>
    <w:rsid w:val="00C44F5B"/>
    <w:rsid w:val="00DB0A99"/>
    <w:rsid w:val="00DB3844"/>
    <w:rsid w:val="00E301D2"/>
    <w:rsid w:val="00EA759E"/>
    <w:rsid w:val="00EF7A28"/>
    <w:rsid w:val="00F610C9"/>
    <w:rsid w:val="00FC5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C5DB"/>
  <w15:docId w15:val="{F2FD2DA3-61DA-4CBB-A11C-AE939810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2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6CCB"/>
    <w:pPr>
      <w:ind w:left="720"/>
      <w:contextualSpacing/>
    </w:pPr>
  </w:style>
  <w:style w:type="paragraph" w:styleId="Bezmezer">
    <w:name w:val="No Spacing"/>
    <w:uiPriority w:val="1"/>
    <w:qFormat/>
    <w:rsid w:val="0062476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C5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8C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4C50"/>
  </w:style>
  <w:style w:type="paragraph" w:styleId="Zpat">
    <w:name w:val="footer"/>
    <w:basedOn w:val="Normln"/>
    <w:link w:val="ZpatChar"/>
    <w:uiPriority w:val="99"/>
    <w:semiHidden/>
    <w:unhideWhenUsed/>
    <w:rsid w:val="008C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Klimentov</dc:creator>
  <cp:keywords/>
  <dc:description/>
  <cp:lastModifiedBy>Kamila Pešková</cp:lastModifiedBy>
  <cp:revision>4</cp:revision>
  <cp:lastPrinted>2026-03-16T17:12:00Z</cp:lastPrinted>
  <dcterms:created xsi:type="dcterms:W3CDTF">2026-03-16T17:13:00Z</dcterms:created>
  <dcterms:modified xsi:type="dcterms:W3CDTF">2026-03-18T10:43:00Z</dcterms:modified>
</cp:coreProperties>
</file>